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7CCC" w:rsidRPr="00AD7CCC" w:rsidRDefault="00AD7CCC" w:rsidP="00AD7CCC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  <w:lang w:val="uk-UA"/>
        </w:rPr>
      </w:pPr>
      <w:r w:rsidRPr="00AD7CCC">
        <w:rPr>
          <w:rFonts w:ascii="Times New Roman" w:hAnsi="Times New Roman" w:cs="Times New Roman"/>
          <w:sz w:val="24"/>
          <w:szCs w:val="24"/>
          <w:lang w:val="uk-UA"/>
        </w:rPr>
        <w:t xml:space="preserve">            </w:t>
      </w:r>
      <w:r w:rsidRPr="00AD7CCC">
        <w:rPr>
          <w:rFonts w:ascii="Times New Roman" w:hAnsi="Times New Roman" w:cs="Times New Roman"/>
          <w:sz w:val="28"/>
          <w:szCs w:val="28"/>
          <w:lang w:val="uk-UA"/>
        </w:rPr>
        <w:t>Додаток до завдання 3 (бланки для заповнення)</w:t>
      </w:r>
    </w:p>
    <w:p w:rsidR="00AD7CCC" w:rsidRDefault="00AD7CCC" w:rsidP="00AD7CCC">
      <w:pPr>
        <w:spacing w:after="0" w:line="240" w:lineRule="auto"/>
        <w:rPr>
          <w:rFonts w:ascii="Times New Roman" w:hAnsi="Times New Roman" w:cs="Times New Roman"/>
          <w:sz w:val="28"/>
          <w:szCs w:val="28"/>
          <w:lang w:val="uk-UA"/>
        </w:rPr>
      </w:pPr>
    </w:p>
    <w:p w:rsidR="00AD7CCC" w:rsidRPr="00AD7CCC" w:rsidRDefault="00AD7CCC" w:rsidP="00AD7CCC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AD7CCC">
        <w:rPr>
          <w:rFonts w:ascii="Times New Roman" w:hAnsi="Times New Roman" w:cs="Times New Roman"/>
          <w:b/>
          <w:i/>
          <w:sz w:val="28"/>
          <w:szCs w:val="28"/>
          <w:lang w:val="uk-UA"/>
        </w:rPr>
        <w:t>Прибутковий та видатковий касові ордери</w:t>
      </w:r>
    </w:p>
    <w:p w:rsidR="00AD7CCC" w:rsidRDefault="00AD7CCC" w:rsidP="00AD7CC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  <w:lang w:val="uk-UA"/>
        </w:rPr>
      </w:pPr>
    </w:p>
    <w:p w:rsidR="00AD7CCC" w:rsidRDefault="00AD7CCC" w:rsidP="00AD7CCC">
      <w:pPr>
        <w:spacing w:after="0" w:line="240" w:lineRule="auto"/>
        <w:jc w:val="right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486892" cy="8902700"/>
            <wp:effectExtent l="19050" t="0" r="9158" b="0"/>
            <wp:docPr id="1" name="Рисунок 2" descr="D:\Мои рисунки\img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рисунки\img22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555" cy="8904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D7CC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</w:p>
    <w:p w:rsidR="00335E43" w:rsidRPr="00AD7CCC" w:rsidRDefault="00AD7CCC">
      <w:p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AD7CCC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Звіт про використання коштів, виданих на відрядження або під звіт</w:t>
      </w:r>
    </w:p>
    <w:p w:rsidR="00335E43" w:rsidRDefault="00335E43">
      <w:pPr>
        <w:rPr>
          <w:lang w:val="uk-UA"/>
        </w:rPr>
      </w:pPr>
    </w:p>
    <w:p w:rsidR="00335E43" w:rsidRDefault="00B77420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584950" cy="9059687"/>
            <wp:effectExtent l="19050" t="0" r="6350" b="0"/>
            <wp:docPr id="3" name="Рисунок 3" descr="D:\Мои рисунки\img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и рисунки\img22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230" cy="9053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7CCC" w:rsidRPr="00AD7CCC" w:rsidRDefault="00AD7CCC">
      <w:pPr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AD7CCC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Аркуш касової книги</w:t>
      </w:r>
    </w:p>
    <w:p w:rsidR="00B77420" w:rsidRPr="00335E43" w:rsidRDefault="00B77420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6645910" cy="9143556"/>
            <wp:effectExtent l="19050" t="0" r="2540" b="0"/>
            <wp:docPr id="4" name="Рисунок 4" descr="D:\Мои рисунки\img2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и рисунки\img22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9143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77420" w:rsidRPr="00335E43" w:rsidSect="00B7742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335E43"/>
    <w:rsid w:val="002F6C75"/>
    <w:rsid w:val="00335E43"/>
    <w:rsid w:val="008252C3"/>
    <w:rsid w:val="00AD7CCC"/>
    <w:rsid w:val="00B77420"/>
    <w:rsid w:val="00C707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707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5E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5E4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28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</dc:creator>
  <cp:keywords/>
  <dc:description/>
  <cp:lastModifiedBy>Master</cp:lastModifiedBy>
  <cp:revision>6</cp:revision>
  <dcterms:created xsi:type="dcterms:W3CDTF">2012-06-24T16:52:00Z</dcterms:created>
  <dcterms:modified xsi:type="dcterms:W3CDTF">2012-10-29T18:20:00Z</dcterms:modified>
</cp:coreProperties>
</file>